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4B9B" w:rsidRDefault="00780BF7">
      <w:pPr>
        <w:pStyle w:val="1"/>
        <w:rPr>
          <w:color w:val="222222"/>
          <w:highlight w:val="white"/>
        </w:rPr>
      </w:pPr>
      <w:bookmarkStart w:id="0" w:name="_scsjy4nt95i1" w:colFirst="0" w:colLast="0"/>
      <w:bookmarkEnd w:id="0"/>
      <w:r>
        <w:t>Бриф для расчета стоимости продвижения и рекламы</w:t>
      </w:r>
    </w:p>
    <w:p w:rsidR="00DF4B9B" w:rsidRDefault="00780BF7">
      <w:r>
        <w:t>Для того, чтобы мы могли подготовить план продвижения и посчитать экономику рекламных кампаний, просим заполнить бриф. В нем всего 15 вопросов. Образец для заполнения есть в каждой ячейке.</w:t>
      </w:r>
    </w:p>
    <w:p w:rsidR="00DF4B9B" w:rsidRDefault="00780BF7">
      <w:pPr>
        <w:spacing w:after="200"/>
      </w:pPr>
      <w:r>
        <w:t xml:space="preserve">Заполненный бриф отправьте по адресу </w:t>
      </w:r>
      <w:hyperlink r:id="rId7">
        <w:r>
          <w:rPr>
            <w:b/>
            <w:color w:val="1155CC"/>
            <w:u w:val="single"/>
          </w:rPr>
          <w:t>dav@intervolga.ru</w:t>
        </w:r>
      </w:hyperlink>
      <w:r>
        <w:t>.</w:t>
      </w:r>
    </w:p>
    <w:p w:rsidR="00DF4B9B" w:rsidRDefault="00780BF7">
      <w:pPr>
        <w:pStyle w:val="2"/>
        <w:spacing w:after="200"/>
      </w:pPr>
      <w:bookmarkStart w:id="1" w:name="_gk5sqri8kmll" w:colFirst="0" w:colLast="0"/>
      <w:bookmarkEnd w:id="1"/>
      <w:r>
        <w:t>Кто мы?</w:t>
      </w:r>
    </w:p>
    <w:p w:rsidR="00DF4B9B" w:rsidRDefault="00780BF7">
      <w:r>
        <w:t xml:space="preserve">Отдел маркетинга агентства ИНТЕРВОЛГА оказывает услуги по подготовке </w:t>
      </w:r>
      <w:proofErr w:type="spellStart"/>
      <w:r>
        <w:t>digital</w:t>
      </w:r>
      <w:proofErr w:type="spellEnd"/>
      <w:r>
        <w:t xml:space="preserve"> стратегий и продвижению бизнеса в интернете. Цель — привлечение из инте</w:t>
      </w:r>
      <w:r>
        <w:t>рнета как можно большего числа покупателей для ваших товаров и услуг.</w:t>
      </w:r>
    </w:p>
    <w:p w:rsidR="00DF4B9B" w:rsidRDefault="00780BF7">
      <w:r>
        <w:t xml:space="preserve">Наш профиль — комплексный маркетинг </w:t>
      </w:r>
      <w:r w:rsidR="00321ABF">
        <w:rPr>
          <w:lang w:val="ru-RU"/>
        </w:rPr>
        <w:t>для бизнеса по продаже товаров и оказанию услуг</w:t>
      </w:r>
      <w:r>
        <w:t>. Мы работаем с различными тематиками: медицина и сфера красоты, строительство и промышленное оборудование, товары дл</w:t>
      </w:r>
      <w:r>
        <w:t>я дома, бытовая техника и электроника.</w:t>
      </w:r>
    </w:p>
    <w:p w:rsidR="00DF4B9B" w:rsidRDefault="00780BF7">
      <w:r>
        <w:t xml:space="preserve">Подробнее на нашем сайте — </w:t>
      </w:r>
      <w:hyperlink r:id="rId8">
        <w:r>
          <w:rPr>
            <w:color w:val="1155CC"/>
            <w:u w:val="single"/>
          </w:rPr>
          <w:t>http://www.intervolga.ru/adv/</w:t>
        </w:r>
      </w:hyperlink>
    </w:p>
    <w:p w:rsidR="00DF4B9B" w:rsidRDefault="00780BF7">
      <w:pPr>
        <w:pStyle w:val="2"/>
        <w:spacing w:after="200"/>
      </w:pPr>
      <w:bookmarkStart w:id="2" w:name="_wtmat0837xwo" w:colFirst="0" w:colLast="0"/>
      <w:bookmarkEnd w:id="2"/>
      <w:r>
        <w:t>Вопросы</w:t>
      </w:r>
    </w:p>
    <w:tbl>
      <w:tblPr>
        <w:tblStyle w:val="a5"/>
        <w:tblW w:w="107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3"/>
        <w:gridCol w:w="6807"/>
      </w:tblGrid>
      <w:tr w:rsidR="00DF4B9B">
        <w:trPr>
          <w:trHeight w:val="420"/>
        </w:trPr>
        <w:tc>
          <w:tcPr>
            <w:tcW w:w="10769" w:type="dxa"/>
            <w:gridSpan w:val="2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Товар или услуга</w:t>
            </w:r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Опишите, пожалуйста, что вы продаете?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Пример: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занимаемся продвижением интернет-маг</w:t>
            </w:r>
            <w:r>
              <w:rPr>
                <w:sz w:val="20"/>
                <w:szCs w:val="20"/>
              </w:rPr>
              <w:t>азинов и сайтов услуг в интернете</w:t>
            </w:r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Приведите ссылки на страницы с описанием ваших товаров / услуг, которые вам интересно продвигать в первую очередь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Пример: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http://www.intervolga.ru/adv/</w:t>
              </w:r>
            </w:hyperlink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http://www.intervolga.ru/adv/context/</w:t>
              </w:r>
            </w:hyperlink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вас есть список ключевых фраз для рекламной кампании? Что ваши покупатели вводят в поисковой системе Яндекс для поиска ваших товаров / услуг?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Пример:</w:t>
            </w:r>
          </w:p>
          <w:p w:rsidR="00DF4B9B" w:rsidRDefault="00780BF7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</w:t>
            </w:r>
            <w:r>
              <w:rPr>
                <w:sz w:val="20"/>
                <w:szCs w:val="20"/>
              </w:rPr>
              <w:t>айта</w:t>
            </w:r>
          </w:p>
          <w:p w:rsidR="00DF4B9B" w:rsidRDefault="00780BF7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сайта</w:t>
            </w:r>
          </w:p>
          <w:p w:rsidR="00DF4B9B" w:rsidRDefault="00780BF7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продвижение сайта</w:t>
            </w:r>
          </w:p>
          <w:p w:rsidR="00DF4B9B" w:rsidRDefault="00780BF7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реклама в интернете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500 ключевых фраз, пришлем по почте.</w:t>
            </w:r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Дайте ссылки на сайты нескольких конкурентов. Если у вас нет прямых конкурентов, укажите схожие по профилю компании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Пример: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http://promo.ingate.ru/kontekstnaja-reklama/</w:t>
              </w:r>
            </w:hyperlink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http://www.i-media.ru/context_advertising/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величина заказа ваших товаров / ус</w:t>
            </w:r>
            <w:r>
              <w:rPr>
                <w:sz w:val="20"/>
                <w:szCs w:val="20"/>
              </w:rPr>
              <w:t>луг?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Пример: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тысяч рублей для основной продукции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руб. для аксессуаров</w:t>
            </w:r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Сколько (в рублях) вы готовы потратить на одну продажу с интернета.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Сколько заказов делает ваш средний клиент за квартал?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Пример: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10% от среднего чека - 2000 руб.</w:t>
            </w:r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теку</w:t>
            </w:r>
            <w:r>
              <w:rPr>
                <w:sz w:val="20"/>
                <w:szCs w:val="20"/>
              </w:rPr>
              <w:t xml:space="preserve">щая конверсия вашего сайта? Сколько заявок или заказов </w:t>
            </w:r>
            <w:r>
              <w:rPr>
                <w:sz w:val="20"/>
                <w:szCs w:val="20"/>
              </w:rPr>
              <w:lastRenderedPageBreak/>
              <w:t>происходит на 1000 посетителей?</w:t>
            </w:r>
          </w:p>
          <w:p w:rsidR="00DF4B9B" w:rsidRDefault="00780BF7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затрудняетесь с ответом, укажите общее количество продаж в месяц со всех источников.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Пример: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— 10 заявок с сайта на 1000 посетителей</w:t>
            </w:r>
          </w:p>
        </w:tc>
      </w:tr>
      <w:tr w:rsidR="00DF4B9B">
        <w:trPr>
          <w:trHeight w:val="420"/>
        </w:trPr>
        <w:tc>
          <w:tcPr>
            <w:tcW w:w="10769" w:type="dxa"/>
            <w:gridSpan w:val="2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Покупатели</w:t>
            </w:r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Опишите аудиторию. Кому вы продаете? Это организации или частные лица?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Пример: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Компании, реализующие товары или услуги через интернет. Также, компании, которые ищут посетителей в сети.</w:t>
            </w:r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Регионы, в которых вы планируете рекламировать товары / услуги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Пример: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Санкт-Петербург, Екатеринбург</w:t>
            </w:r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Сколько заявок / звонков в день вы сейчас получаете. На сколько возможно увеличение количества заявок, чтобы не создать избыточную нагрузку?</w:t>
            </w:r>
          </w:p>
          <w:p w:rsidR="00DF4B9B" w:rsidRDefault="00780BF7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Каким образом вы получаете заявки?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Пример: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10.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 получать в 2 раза больше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Получаем по электронной почте и с помощью форм на сайте. Каждая четвертая по телефону.</w:t>
            </w:r>
          </w:p>
        </w:tc>
      </w:tr>
      <w:tr w:rsidR="00DF4B9B">
        <w:trPr>
          <w:trHeight w:val="420"/>
        </w:trPr>
        <w:tc>
          <w:tcPr>
            <w:tcW w:w="10769" w:type="dxa"/>
            <w:gridSpan w:val="2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Бюджет и результат рекламной кампании</w:t>
            </w:r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 измеримый результат вы хотите получить через месяц / квартал / год?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Пример: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заявок на 20%</w:t>
            </w:r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 используете веб-аналитику? Вы можете предоставить доступ в </w:t>
            </w:r>
            <w:proofErr w:type="spellStart"/>
            <w:r>
              <w:rPr>
                <w:sz w:val="20"/>
                <w:szCs w:val="20"/>
              </w:rPr>
              <w:t>Яндекс.Метрику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Google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Analytics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gramStart"/>
            <w:r>
              <w:rPr>
                <w:sz w:val="20"/>
                <w:szCs w:val="20"/>
              </w:rPr>
              <w:t>адреса:</w:t>
            </w:r>
            <w:r>
              <w:rPr>
                <w:sz w:val="20"/>
                <w:szCs w:val="20"/>
              </w:rPr>
              <w:br/>
              <w:t>intervolga5@yandex.ru</w:t>
            </w:r>
            <w:proofErr w:type="gramEnd"/>
            <w:r>
              <w:rPr>
                <w:sz w:val="20"/>
                <w:szCs w:val="20"/>
              </w:rPr>
              <w:br/>
              <w:t>intervolga6@gmail.com</w:t>
            </w:r>
            <w:r>
              <w:rPr>
                <w:sz w:val="20"/>
                <w:szCs w:val="20"/>
              </w:rPr>
              <w:br/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Инструкция - </w:t>
            </w:r>
            <w:hyperlink r:id="rId13">
              <w:r>
                <w:rPr>
                  <w:color w:val="1155CC"/>
                  <w:sz w:val="20"/>
                  <w:szCs w:val="20"/>
                  <w:u w:val="single"/>
                </w:rPr>
                <w:t>www.intervolga.ru/adv/access/</w:t>
              </w:r>
            </w:hyperlink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Пример: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Да, используем </w:t>
            </w:r>
            <w:proofErr w:type="spellStart"/>
            <w:r>
              <w:rPr>
                <w:sz w:val="20"/>
                <w:szCs w:val="20"/>
              </w:rPr>
              <w:t>Яндекс.Метрику</w:t>
            </w:r>
            <w:proofErr w:type="spellEnd"/>
            <w:r>
              <w:rPr>
                <w:sz w:val="20"/>
                <w:szCs w:val="20"/>
              </w:rPr>
              <w:t>. Доступ предоставили</w:t>
            </w:r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Предпочтения по используемым инструментам </w:t>
            </w:r>
            <w:proofErr w:type="spellStart"/>
            <w:r>
              <w:rPr>
                <w:sz w:val="20"/>
                <w:szCs w:val="20"/>
              </w:rPr>
              <w:t>продвижени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Пример: SEO, реклама в </w:t>
            </w:r>
            <w:proofErr w:type="spellStart"/>
            <w:r>
              <w:rPr>
                <w:sz w:val="20"/>
                <w:szCs w:val="20"/>
              </w:rPr>
              <w:t>Директ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AdWords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Медийно</w:t>
            </w:r>
            <w:proofErr w:type="spellEnd"/>
            <w:r>
              <w:rPr>
                <w:sz w:val="20"/>
                <w:szCs w:val="20"/>
              </w:rPr>
              <w:t xml:space="preserve">-контекстный баннер, КМС в </w:t>
            </w:r>
            <w:proofErr w:type="spellStart"/>
            <w:r>
              <w:rPr>
                <w:sz w:val="20"/>
                <w:szCs w:val="20"/>
              </w:rPr>
              <w:t>Google</w:t>
            </w:r>
            <w:proofErr w:type="spellEnd"/>
            <w:r>
              <w:rPr>
                <w:sz w:val="20"/>
                <w:szCs w:val="20"/>
              </w:rPr>
              <w:t>, Прайс-</w:t>
            </w:r>
            <w:proofErr w:type="spellStart"/>
            <w:r>
              <w:rPr>
                <w:sz w:val="20"/>
                <w:szCs w:val="20"/>
              </w:rPr>
              <w:t>агрегаторы</w:t>
            </w:r>
            <w:proofErr w:type="spellEnd"/>
            <w:r>
              <w:rPr>
                <w:sz w:val="20"/>
                <w:szCs w:val="20"/>
              </w:rPr>
              <w:t xml:space="preserve"> и торговые площадки</w:t>
            </w:r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 суммарный рекламный бюджет в месяц вы закладываете на рекламные кампании в интернете? Выделите пункт справа.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 до 100 тысяч р</w:t>
            </w:r>
            <w:r>
              <w:rPr>
                <w:sz w:val="20"/>
                <w:szCs w:val="20"/>
              </w:rPr>
              <w:t>ублей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100 до 200 тысяч рублей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200 до 500 тысяч рублей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500 тысяч рублей</w:t>
            </w:r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 ранее занимались рекламой и продвижением? Какой был результат и в чем он измерялся?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Пример:</w:t>
            </w:r>
          </w:p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Использовали только </w:t>
            </w:r>
            <w:proofErr w:type="spellStart"/>
            <w:r>
              <w:rPr>
                <w:sz w:val="20"/>
                <w:szCs w:val="20"/>
              </w:rPr>
              <w:t>Директ</w:t>
            </w:r>
            <w:proofErr w:type="spellEnd"/>
            <w:r>
              <w:rPr>
                <w:sz w:val="20"/>
                <w:szCs w:val="20"/>
              </w:rPr>
              <w:t xml:space="preserve"> и SEO у </w:t>
            </w:r>
            <w:proofErr w:type="spellStart"/>
            <w:r>
              <w:rPr>
                <w:sz w:val="20"/>
                <w:szCs w:val="20"/>
              </w:rPr>
              <w:t>фрилансеров</w:t>
            </w:r>
            <w:proofErr w:type="spellEnd"/>
            <w:r>
              <w:rPr>
                <w:sz w:val="20"/>
                <w:szCs w:val="20"/>
              </w:rPr>
              <w:t xml:space="preserve">. Расходы в месяц ~50 тысяч на </w:t>
            </w:r>
            <w:r>
              <w:rPr>
                <w:sz w:val="20"/>
                <w:szCs w:val="20"/>
              </w:rPr>
              <w:t xml:space="preserve">все. Средняя конверсия в звонок 0,7%. Для </w:t>
            </w:r>
            <w:proofErr w:type="spellStart"/>
            <w:r>
              <w:rPr>
                <w:sz w:val="20"/>
                <w:szCs w:val="20"/>
              </w:rPr>
              <w:t>коллтрекинга</w:t>
            </w:r>
            <w:proofErr w:type="spellEnd"/>
            <w:r>
              <w:rPr>
                <w:sz w:val="20"/>
                <w:szCs w:val="20"/>
              </w:rPr>
              <w:t xml:space="preserve"> использовали </w:t>
            </w:r>
            <w:proofErr w:type="spellStart"/>
            <w:r>
              <w:rPr>
                <w:sz w:val="20"/>
                <w:szCs w:val="20"/>
              </w:rPr>
              <w:t>Калибри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F4B9B">
        <w:tc>
          <w:tcPr>
            <w:tcW w:w="10769" w:type="dxa"/>
            <w:gridSpan w:val="2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Дополнительно</w:t>
            </w:r>
          </w:p>
        </w:tc>
      </w:tr>
      <w:tr w:rsidR="00DF4B9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Комментарии и пожелания</w:t>
            </w:r>
          </w:p>
          <w:p w:rsidR="00DF4B9B" w:rsidRDefault="00DF4B9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DF4B9B" w:rsidRDefault="00DF4B9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Пример:</w:t>
            </w:r>
            <w:r>
              <w:rPr>
                <w:sz w:val="20"/>
                <w:szCs w:val="20"/>
              </w:rPr>
              <w:br/>
              <w:t>Хотим</w:t>
            </w:r>
            <w:proofErr w:type="gramEnd"/>
            <w:r>
              <w:rPr>
                <w:sz w:val="20"/>
                <w:szCs w:val="20"/>
              </w:rPr>
              <w:t xml:space="preserve"> обратиться к вам для наведения порядка в нашей рекламе и продвижении, а также подключению </w:t>
            </w:r>
            <w:proofErr w:type="spellStart"/>
            <w:r>
              <w:rPr>
                <w:sz w:val="20"/>
                <w:szCs w:val="20"/>
              </w:rPr>
              <w:t>AdWords</w:t>
            </w:r>
            <w:proofErr w:type="spellEnd"/>
            <w:r>
              <w:rPr>
                <w:sz w:val="20"/>
                <w:szCs w:val="20"/>
              </w:rPr>
              <w:t xml:space="preserve"> и другой рекламы.</w:t>
            </w:r>
          </w:p>
        </w:tc>
      </w:tr>
    </w:tbl>
    <w:p w:rsidR="00DF4B9B" w:rsidRDefault="00DF4B9B"/>
    <w:p w:rsidR="00DF4B9B" w:rsidRDefault="00780BF7">
      <w:pPr>
        <w:widowControl w:val="0"/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Благодарим за уделенное время! Заполненный бриф отправьте по адресу </w:t>
      </w:r>
      <w:hyperlink r:id="rId14" w:history="1">
        <w:r w:rsidR="00321ABF" w:rsidRPr="00FF719F">
          <w:rPr>
            <w:rStyle w:val="a7"/>
            <w:b/>
            <w:sz w:val="20"/>
            <w:szCs w:val="20"/>
          </w:rPr>
          <w:t>dav@intervolga.ru</w:t>
        </w:r>
      </w:hyperlink>
      <w:r>
        <w:rPr>
          <w:sz w:val="20"/>
          <w:szCs w:val="20"/>
        </w:rPr>
        <w:t>.</w:t>
      </w:r>
    </w:p>
    <w:p w:rsidR="00321ABF" w:rsidRDefault="00321ABF">
      <w:pPr>
        <w:widowControl w:val="0"/>
        <w:spacing w:after="200"/>
        <w:rPr>
          <w:sz w:val="20"/>
          <w:szCs w:val="20"/>
          <w:lang w:val="ru-RU"/>
        </w:rPr>
      </w:pPr>
    </w:p>
    <w:p w:rsidR="00321ABF" w:rsidRDefault="00321ABF">
      <w:pPr>
        <w:widowControl w:val="0"/>
        <w:spacing w:after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 следующей странице мы сделали подборку лучших (от 1000 и выше прочтений) статей нашего блога про маркетинг.</w:t>
      </w:r>
    </w:p>
    <w:p w:rsidR="00321ABF" w:rsidRDefault="00321ABF">
      <w:pPr>
        <w:widowControl w:val="0"/>
        <w:spacing w:after="200"/>
        <w:rPr>
          <w:sz w:val="20"/>
          <w:szCs w:val="20"/>
          <w:lang w:val="ru-RU"/>
        </w:rPr>
      </w:pPr>
      <w:bookmarkStart w:id="3" w:name="_GoBack"/>
      <w:bookmarkEnd w:id="3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5"/>
        <w:gridCol w:w="3871"/>
        <w:gridCol w:w="3604"/>
      </w:tblGrid>
      <w:tr w:rsidR="00321ABF" w:rsidRPr="00321ABF" w:rsidTr="00321ABF">
        <w:tc>
          <w:tcPr>
            <w:tcW w:w="3663" w:type="dxa"/>
          </w:tcPr>
          <w:p w:rsidR="00321ABF" w:rsidRPr="00321ABF" w:rsidRDefault="00321A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sz w:val="20"/>
                <w:szCs w:val="20"/>
                <w:lang w:val="ru-RU"/>
              </w:rPr>
            </w:pPr>
            <w:r w:rsidRPr="00321ABF">
              <w:rPr>
                <w:sz w:val="20"/>
                <w:szCs w:val="20"/>
                <w:lang w:val="en-US"/>
              </w:rPr>
              <w:lastRenderedPageBreak/>
              <w:t>SMM</w:t>
            </w:r>
            <w:r w:rsidRPr="00321ABF">
              <w:rPr>
                <w:sz w:val="20"/>
                <w:szCs w:val="20"/>
                <w:lang w:val="ru-RU"/>
              </w:rPr>
              <w:t xml:space="preserve"> продвижение — пошаговое руководство</w:t>
            </w:r>
          </w:p>
          <w:p w:rsidR="00321ABF" w:rsidRPr="00321ABF" w:rsidRDefault="00321A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sz w:val="20"/>
                <w:szCs w:val="20"/>
                <w:lang w:val="ru-RU"/>
              </w:rPr>
            </w:pPr>
            <w:hyperlink r:id="rId15" w:history="1">
              <w:r w:rsidRPr="00FF719F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Pr="00321ABF">
                <w:rPr>
                  <w:rStyle w:val="a7"/>
                  <w:sz w:val="20"/>
                  <w:szCs w:val="20"/>
                  <w:lang w:val="ru-RU"/>
                </w:rPr>
                <w:t>://</w:t>
              </w:r>
              <w:r w:rsidRPr="00FF719F">
                <w:rPr>
                  <w:rStyle w:val="a7"/>
                  <w:sz w:val="20"/>
                  <w:szCs w:val="20"/>
                  <w:lang w:val="en-US"/>
                </w:rPr>
                <w:t>www</w:t>
              </w:r>
              <w:r w:rsidRPr="00321ABF">
                <w:rPr>
                  <w:rStyle w:val="a7"/>
                  <w:sz w:val="20"/>
                  <w:szCs w:val="20"/>
                  <w:lang w:val="ru-RU"/>
                </w:rPr>
                <w:t>.</w:t>
              </w:r>
              <w:r w:rsidRPr="00FF719F">
                <w:rPr>
                  <w:rStyle w:val="a7"/>
                  <w:sz w:val="20"/>
                  <w:szCs w:val="20"/>
                  <w:lang w:val="en-US"/>
                </w:rPr>
                <w:t>intervolga</w:t>
              </w:r>
              <w:r w:rsidRPr="00321ABF">
                <w:rPr>
                  <w:rStyle w:val="a7"/>
                  <w:sz w:val="20"/>
                  <w:szCs w:val="20"/>
                  <w:lang w:val="ru-RU"/>
                </w:rPr>
                <w:t>.</w:t>
              </w:r>
              <w:r w:rsidRPr="00FF719F">
                <w:rPr>
                  <w:rStyle w:val="a7"/>
                  <w:sz w:val="20"/>
                  <w:szCs w:val="20"/>
                  <w:lang w:val="en-US"/>
                </w:rPr>
                <w:t>ru</w:t>
              </w:r>
              <w:r w:rsidRPr="00321ABF">
                <w:rPr>
                  <w:rStyle w:val="a7"/>
                  <w:sz w:val="20"/>
                  <w:szCs w:val="20"/>
                  <w:lang w:val="ru-RU"/>
                </w:rPr>
                <w:t>/</w:t>
              </w:r>
              <w:r w:rsidRPr="00FF719F">
                <w:rPr>
                  <w:rStyle w:val="a7"/>
                  <w:sz w:val="20"/>
                  <w:szCs w:val="20"/>
                  <w:lang w:val="en-US"/>
                </w:rPr>
                <w:t>blog</w:t>
              </w:r>
              <w:r w:rsidRPr="00321ABF">
                <w:rPr>
                  <w:rStyle w:val="a7"/>
                  <w:sz w:val="20"/>
                  <w:szCs w:val="20"/>
                  <w:lang w:val="ru-RU"/>
                </w:rPr>
                <w:t>/</w:t>
              </w:r>
              <w:r w:rsidRPr="00FF719F">
                <w:rPr>
                  <w:rStyle w:val="a7"/>
                  <w:sz w:val="20"/>
                  <w:szCs w:val="20"/>
                  <w:lang w:val="en-US"/>
                </w:rPr>
                <w:t>marketing</w:t>
              </w:r>
              <w:r w:rsidRPr="00321ABF">
                <w:rPr>
                  <w:rStyle w:val="a7"/>
                  <w:sz w:val="20"/>
                  <w:szCs w:val="20"/>
                  <w:lang w:val="ru-RU"/>
                </w:rPr>
                <w:t>/</w:t>
              </w:r>
              <w:proofErr w:type="spellStart"/>
              <w:r w:rsidRPr="00FF719F">
                <w:rPr>
                  <w:rStyle w:val="a7"/>
                  <w:sz w:val="20"/>
                  <w:szCs w:val="20"/>
                  <w:lang w:val="en-US"/>
                </w:rPr>
                <w:t>smm</w:t>
              </w:r>
              <w:proofErr w:type="spellEnd"/>
              <w:r w:rsidRPr="00321ABF">
                <w:rPr>
                  <w:rStyle w:val="a7"/>
                  <w:sz w:val="20"/>
                  <w:szCs w:val="20"/>
                  <w:lang w:val="ru-RU"/>
                </w:rPr>
                <w:t>-</w:t>
              </w:r>
              <w:proofErr w:type="spellStart"/>
              <w:r w:rsidRPr="00FF719F">
                <w:rPr>
                  <w:rStyle w:val="a7"/>
                  <w:sz w:val="20"/>
                  <w:szCs w:val="20"/>
                  <w:lang w:val="en-US"/>
                </w:rPr>
                <w:t>prodvizhenie</w:t>
              </w:r>
              <w:proofErr w:type="spellEnd"/>
              <w:r w:rsidRPr="00321ABF">
                <w:rPr>
                  <w:rStyle w:val="a7"/>
                  <w:sz w:val="20"/>
                  <w:szCs w:val="20"/>
                  <w:lang w:val="ru-RU"/>
                </w:rPr>
                <w:t>-</w:t>
              </w:r>
              <w:proofErr w:type="spellStart"/>
              <w:r w:rsidRPr="00FF719F">
                <w:rPr>
                  <w:rStyle w:val="a7"/>
                  <w:sz w:val="20"/>
                  <w:szCs w:val="20"/>
                  <w:lang w:val="en-US"/>
                </w:rPr>
                <w:t>poshagovoe</w:t>
              </w:r>
              <w:proofErr w:type="spellEnd"/>
              <w:r w:rsidRPr="00321ABF">
                <w:rPr>
                  <w:rStyle w:val="a7"/>
                  <w:sz w:val="20"/>
                  <w:szCs w:val="20"/>
                  <w:lang w:val="ru-RU"/>
                </w:rPr>
                <w:t>-</w:t>
              </w:r>
              <w:proofErr w:type="spellStart"/>
              <w:r w:rsidRPr="00FF719F">
                <w:rPr>
                  <w:rStyle w:val="a7"/>
                  <w:sz w:val="20"/>
                  <w:szCs w:val="20"/>
                  <w:lang w:val="en-US"/>
                </w:rPr>
                <w:t>rukovodstvo</w:t>
              </w:r>
              <w:proofErr w:type="spellEnd"/>
              <w:r w:rsidRPr="00321ABF">
                <w:rPr>
                  <w:rStyle w:val="a7"/>
                  <w:sz w:val="20"/>
                  <w:szCs w:val="20"/>
                  <w:lang w:val="ru-RU"/>
                </w:rPr>
                <w:t>/</w:t>
              </w:r>
            </w:hyperlink>
            <w:r w:rsidRPr="00321AB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63" w:type="dxa"/>
          </w:tcPr>
          <w:p w:rsidR="00321ABF" w:rsidRDefault="00321A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sz w:val="20"/>
                <w:szCs w:val="20"/>
                <w:lang w:val="ru-RU"/>
              </w:rPr>
            </w:pPr>
            <w:r w:rsidRPr="00321ABF">
              <w:rPr>
                <w:sz w:val="20"/>
                <w:szCs w:val="20"/>
                <w:lang w:val="ru-RU"/>
              </w:rPr>
              <w:t>Умный фильтр с ЧПУ для SEO — Делаем как надо</w:t>
            </w:r>
          </w:p>
          <w:p w:rsidR="00321ABF" w:rsidRPr="00321ABF" w:rsidRDefault="00321A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sz w:val="20"/>
                <w:szCs w:val="20"/>
                <w:lang w:val="ru-RU"/>
              </w:rPr>
            </w:pPr>
            <w:hyperlink r:id="rId16" w:history="1">
              <w:r w:rsidRPr="00FF719F">
                <w:rPr>
                  <w:rStyle w:val="a7"/>
                  <w:sz w:val="20"/>
                  <w:szCs w:val="20"/>
                  <w:lang w:val="ru-RU"/>
                </w:rPr>
                <w:t>https://www.intervolga.ru/blog/marketing/smartfilter-chpu-dlya-seo/</w:t>
              </w:r>
            </w:hyperlink>
            <w:r w:rsidRPr="00321AB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64" w:type="dxa"/>
          </w:tcPr>
          <w:p w:rsidR="00321ABF" w:rsidRDefault="00321A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sz w:val="20"/>
                <w:szCs w:val="20"/>
                <w:lang w:val="ru-RU"/>
              </w:rPr>
            </w:pPr>
            <w:r w:rsidRPr="00321ABF">
              <w:rPr>
                <w:sz w:val="20"/>
                <w:szCs w:val="20"/>
                <w:lang w:val="ru-RU"/>
              </w:rPr>
              <w:t>Калькулятор доходности интернет-магазина. Расчет прибыльности</w:t>
            </w:r>
          </w:p>
          <w:p w:rsidR="00321ABF" w:rsidRPr="00321ABF" w:rsidRDefault="00321A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sz w:val="20"/>
                <w:szCs w:val="20"/>
                <w:lang w:val="ru-RU"/>
              </w:rPr>
            </w:pPr>
            <w:hyperlink r:id="rId17" w:history="1">
              <w:r w:rsidRPr="00FF719F">
                <w:rPr>
                  <w:rStyle w:val="a7"/>
                  <w:sz w:val="20"/>
                  <w:szCs w:val="20"/>
                  <w:lang w:val="ru-RU"/>
                </w:rPr>
                <w:t>https://www.intervolga.ru/blog/marketing/eshop-dohod-calculator/</w:t>
              </w:r>
            </w:hyperlink>
            <w:r w:rsidRPr="00321ABF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321ABF" w:rsidRPr="00321ABF" w:rsidTr="00321ABF">
        <w:tc>
          <w:tcPr>
            <w:tcW w:w="3663" w:type="dxa"/>
          </w:tcPr>
          <w:p w:rsidR="00321ABF" w:rsidRDefault="00321A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sz w:val="20"/>
                <w:szCs w:val="20"/>
                <w:lang w:val="ru-RU"/>
              </w:rPr>
            </w:pPr>
            <w:proofErr w:type="spellStart"/>
            <w:r w:rsidRPr="00321ABF">
              <w:rPr>
                <w:sz w:val="20"/>
                <w:szCs w:val="20"/>
                <w:lang w:val="ru-RU"/>
              </w:rPr>
              <w:t>Поддомены</w:t>
            </w:r>
            <w:proofErr w:type="spellEnd"/>
            <w:r w:rsidRPr="00321ABF">
              <w:rPr>
                <w:sz w:val="20"/>
                <w:szCs w:val="20"/>
                <w:lang w:val="ru-RU"/>
              </w:rPr>
              <w:t xml:space="preserve"> для SEO — особенности </w:t>
            </w:r>
            <w:proofErr w:type="spellStart"/>
            <w:r w:rsidRPr="00321ABF">
              <w:rPr>
                <w:sz w:val="20"/>
                <w:szCs w:val="20"/>
                <w:lang w:val="ru-RU"/>
              </w:rPr>
              <w:t>многорегионального</w:t>
            </w:r>
            <w:proofErr w:type="spellEnd"/>
            <w:r w:rsidRPr="00321ABF">
              <w:rPr>
                <w:sz w:val="20"/>
                <w:szCs w:val="20"/>
                <w:lang w:val="ru-RU"/>
              </w:rPr>
              <w:t xml:space="preserve"> продвижения</w:t>
            </w:r>
          </w:p>
          <w:p w:rsidR="00321ABF" w:rsidRPr="00321ABF" w:rsidRDefault="00321A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sz w:val="20"/>
                <w:szCs w:val="20"/>
                <w:lang w:val="ru-RU"/>
              </w:rPr>
            </w:pPr>
            <w:hyperlink r:id="rId18" w:history="1">
              <w:r w:rsidRPr="00FF719F">
                <w:rPr>
                  <w:rStyle w:val="a7"/>
                  <w:sz w:val="20"/>
                  <w:szCs w:val="20"/>
                  <w:lang w:val="ru-RU"/>
                </w:rPr>
                <w:t>https://www.intervolga.ru/blog/marketing/seo-subdomains/</w:t>
              </w:r>
            </w:hyperlink>
            <w:r w:rsidRPr="00321AB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63" w:type="dxa"/>
          </w:tcPr>
          <w:p w:rsidR="00321ABF" w:rsidRDefault="00321A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sz w:val="20"/>
                <w:szCs w:val="20"/>
              </w:rPr>
            </w:pPr>
            <w:r w:rsidRPr="00321ABF">
              <w:rPr>
                <w:sz w:val="20"/>
                <w:szCs w:val="20"/>
              </w:rPr>
              <w:t xml:space="preserve">20 неприятных особенностей </w:t>
            </w:r>
            <w:proofErr w:type="spellStart"/>
            <w:r w:rsidRPr="00321ABF">
              <w:rPr>
                <w:sz w:val="20"/>
                <w:szCs w:val="20"/>
              </w:rPr>
              <w:t>Facebook</w:t>
            </w:r>
            <w:proofErr w:type="spellEnd"/>
            <w:r w:rsidRPr="00321ABF">
              <w:rPr>
                <w:sz w:val="20"/>
                <w:szCs w:val="20"/>
              </w:rPr>
              <w:t xml:space="preserve"> как рекламной площадки</w:t>
            </w:r>
          </w:p>
          <w:p w:rsidR="00321ABF" w:rsidRPr="00321ABF" w:rsidRDefault="00321A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sz w:val="20"/>
                <w:szCs w:val="20"/>
              </w:rPr>
            </w:pPr>
            <w:hyperlink r:id="rId19" w:history="1">
              <w:r w:rsidRPr="00FF719F">
                <w:rPr>
                  <w:rStyle w:val="a7"/>
                  <w:sz w:val="20"/>
                  <w:szCs w:val="20"/>
                </w:rPr>
                <w:t>https://www.intervolga.ru/blog/marketing/20-nepriyatnykh-osobennostey-facebook-kak-reklamnoy-ploshchadki/</w:t>
              </w:r>
            </w:hyperlink>
            <w:r w:rsidRPr="00321A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4" w:type="dxa"/>
          </w:tcPr>
          <w:p w:rsidR="00321ABF" w:rsidRDefault="00321A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sz w:val="20"/>
                <w:szCs w:val="20"/>
              </w:rPr>
            </w:pPr>
            <w:r w:rsidRPr="00321ABF">
              <w:rPr>
                <w:sz w:val="20"/>
                <w:szCs w:val="20"/>
              </w:rPr>
              <w:t>7 работающих стратегий продвижения промышленных предприятий</w:t>
            </w:r>
          </w:p>
          <w:p w:rsidR="00321ABF" w:rsidRPr="00321ABF" w:rsidRDefault="00321A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sz w:val="20"/>
                <w:szCs w:val="20"/>
              </w:rPr>
            </w:pPr>
            <w:hyperlink r:id="rId20" w:history="1">
              <w:r w:rsidRPr="00FF719F">
                <w:rPr>
                  <w:rStyle w:val="a7"/>
                  <w:sz w:val="20"/>
                  <w:szCs w:val="20"/>
                </w:rPr>
                <w:t>https://www.intervolga.ru/blog/marketing/7-rabotayushchikh-strategiy-internet-prodvizheniya-promyshlennykh-predpriyatiy/</w:t>
              </w:r>
            </w:hyperlink>
            <w:r w:rsidRPr="00321ABF">
              <w:rPr>
                <w:sz w:val="20"/>
                <w:szCs w:val="20"/>
              </w:rPr>
              <w:t xml:space="preserve"> </w:t>
            </w:r>
          </w:p>
        </w:tc>
      </w:tr>
    </w:tbl>
    <w:p w:rsidR="00321ABF" w:rsidRPr="00321ABF" w:rsidRDefault="00321ABF">
      <w:pPr>
        <w:widowControl w:val="0"/>
        <w:spacing w:after="200"/>
        <w:rPr>
          <w:sz w:val="20"/>
          <w:szCs w:val="20"/>
          <w:lang w:val="ru-RU"/>
        </w:rPr>
      </w:pPr>
    </w:p>
    <w:tbl>
      <w:tblPr>
        <w:tblStyle w:val="a6"/>
        <w:tblW w:w="1077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405"/>
        <w:gridCol w:w="2985"/>
        <w:gridCol w:w="4380"/>
      </w:tblGrid>
      <w:tr w:rsidR="00DF4B9B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</w:rPr>
              <w:t xml:space="preserve">Александр </w:t>
            </w:r>
            <w:r>
              <w:rPr>
                <w:b/>
                <w:sz w:val="20"/>
                <w:szCs w:val="20"/>
              </w:rPr>
              <w:t>Давыдов</w:t>
            </w:r>
          </w:p>
          <w:p w:rsidR="00DF4B9B" w:rsidRDefault="00780BF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DF4B9B" w:rsidRDefault="00780BF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отдела интернет-маркетинга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8-905-063-76-99</w:t>
            </w:r>
          </w:p>
          <w:p w:rsidR="00DF4B9B" w:rsidRDefault="00780BF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dav@intervolga.ru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9B" w:rsidRDefault="00780BF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/>
              </w:rPr>
              <w:drawing>
                <wp:inline distT="114300" distB="114300" distL="114300" distR="114300">
                  <wp:extent cx="2667000" cy="28575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B9B" w:rsidRDefault="00DF4B9B">
      <w:pPr>
        <w:widowControl w:val="0"/>
        <w:spacing w:after="200"/>
        <w:jc w:val="both"/>
        <w:rPr>
          <w:color w:val="535C69"/>
          <w:sz w:val="21"/>
          <w:szCs w:val="21"/>
          <w:shd w:val="clear" w:color="auto" w:fill="FFFDED"/>
        </w:rPr>
      </w:pPr>
    </w:p>
    <w:sectPr w:rsidR="00DF4B9B">
      <w:headerReference w:type="default" r:id="rId22"/>
      <w:headerReference w:type="first" r:id="rId23"/>
      <w:footerReference w:type="first" r:id="rId24"/>
      <w:pgSz w:w="11906" w:h="16838"/>
      <w:pgMar w:top="566" w:right="566" w:bottom="566" w:left="56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F7" w:rsidRDefault="00780BF7">
      <w:pPr>
        <w:spacing w:line="240" w:lineRule="auto"/>
      </w:pPr>
      <w:r>
        <w:separator/>
      </w:r>
    </w:p>
  </w:endnote>
  <w:endnote w:type="continuationSeparator" w:id="0">
    <w:p w:rsidR="00780BF7" w:rsidRDefault="00780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9B" w:rsidRDefault="00DF4B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F7" w:rsidRDefault="00780BF7">
      <w:pPr>
        <w:spacing w:line="240" w:lineRule="auto"/>
      </w:pPr>
      <w:r>
        <w:separator/>
      </w:r>
    </w:p>
  </w:footnote>
  <w:footnote w:type="continuationSeparator" w:id="0">
    <w:p w:rsidR="00780BF7" w:rsidRDefault="00780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9B" w:rsidRDefault="00DF4B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9B" w:rsidRDefault="00780BF7">
    <w:r>
      <w:rPr>
        <w:noProof/>
        <w:lang w:val="ru-RU"/>
      </w:rPr>
      <w:drawing>
        <wp:inline distT="114300" distB="114300" distL="114300" distR="114300">
          <wp:extent cx="6842850" cy="96520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2850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81E83"/>
    <w:multiLevelType w:val="multilevel"/>
    <w:tmpl w:val="615A4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4B9B"/>
    <w:rsid w:val="00321ABF"/>
    <w:rsid w:val="00780BF7"/>
    <w:rsid w:val="00D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4189C-28D5-4F7D-8D0F-1225962B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321ABF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321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volga.ru/adv/" TargetMode="External"/><Relationship Id="rId13" Type="http://schemas.openxmlformats.org/officeDocument/2006/relationships/hyperlink" Target="http://www.intervolga.ru/adv/access/" TargetMode="External"/><Relationship Id="rId18" Type="http://schemas.openxmlformats.org/officeDocument/2006/relationships/hyperlink" Target="https://www.intervolga.ru/blog/marketing/seo-subdomain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mailto:dav@intervolga.ru" TargetMode="External"/><Relationship Id="rId12" Type="http://schemas.openxmlformats.org/officeDocument/2006/relationships/hyperlink" Target="http://www.i-media.ru/context_advertising/" TargetMode="External"/><Relationship Id="rId17" Type="http://schemas.openxmlformats.org/officeDocument/2006/relationships/hyperlink" Target="https://www.intervolga.ru/blog/marketing/eshop-dohod-calculato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tervolga.ru/blog/marketing/smartfilter-chpu-dlya-seo/" TargetMode="External"/><Relationship Id="rId20" Type="http://schemas.openxmlformats.org/officeDocument/2006/relationships/hyperlink" Target="https://www.intervolga.ru/blog/marketing/7-rabotayushchikh-strategiy-internet-prodvizheniya-promyshlennykh-predpriyati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mo.ingate.ru/kontekstnaja-reklama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ntervolga.ru/blog/marketing/smm-prodvizhenie-poshagovoe-rukovodstvo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intervolga.ru/adv/context/" TargetMode="External"/><Relationship Id="rId19" Type="http://schemas.openxmlformats.org/officeDocument/2006/relationships/hyperlink" Target="https://www.intervolga.ru/blog/marketing/20-nepriyatnykh-osobennostey-facebook-kak-reklamnoy-ploshchad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volga.ru/adv/" TargetMode="External"/><Relationship Id="rId14" Type="http://schemas.openxmlformats.org/officeDocument/2006/relationships/hyperlink" Target="mailto:dav@intervolga.ru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Давыдов</cp:lastModifiedBy>
  <cp:revision>2</cp:revision>
  <dcterms:created xsi:type="dcterms:W3CDTF">2018-09-12T07:48:00Z</dcterms:created>
  <dcterms:modified xsi:type="dcterms:W3CDTF">2018-09-12T07:53:00Z</dcterms:modified>
</cp:coreProperties>
</file>